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7E2F198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C35668">
        <w:rPr>
          <w:rFonts w:ascii="Arial" w:eastAsia="Times New Roman" w:hAnsi="Arial" w:cs="Arial"/>
          <w:b/>
          <w:lang w:eastAsia="pl-PL"/>
        </w:rPr>
        <w:t>7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5367B9B0" w14:textId="77777777" w:rsidR="00602D49" w:rsidRDefault="00E11E40" w:rsidP="00602D49">
      <w:pPr>
        <w:pStyle w:val="Teksttreci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602D49" w:rsidRPr="00EF58D7">
        <w:rPr>
          <w:rFonts w:ascii="Arial" w:hAnsi="Arial" w:cs="Arial"/>
          <w:b/>
          <w:bCs/>
          <w:szCs w:val="24"/>
        </w:rPr>
        <w:t>Wykonanie dokumentacji projektowej oraz budowa gazociągu s/c z przyłączem gazowym i PRP Q40 m3/h w m. Stare Załubice  ul. Al. Wojciechowskiego do</w:t>
      </w:r>
      <w:r w:rsidR="00602D49">
        <w:rPr>
          <w:rFonts w:ascii="Arial" w:hAnsi="Arial" w:cs="Arial"/>
          <w:b/>
          <w:bCs/>
          <w:szCs w:val="24"/>
        </w:rPr>
        <w:br/>
      </w:r>
      <w:r w:rsidR="00602D49" w:rsidRPr="00EF58D7">
        <w:rPr>
          <w:rFonts w:ascii="Arial" w:hAnsi="Arial" w:cs="Arial"/>
          <w:b/>
          <w:bCs/>
          <w:szCs w:val="24"/>
        </w:rPr>
        <w:t>dz. nr ew. 137/183, gm. Radzymin (OZG Warszawa)</w:t>
      </w:r>
    </w:p>
    <w:p w14:paraId="4DB59E9A" w14:textId="4D4B6AE1" w:rsidR="00602D49" w:rsidRDefault="00602D49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49122744" w14:textId="77777777" w:rsidR="00602D49" w:rsidRPr="00E11E40" w:rsidRDefault="00602D49" w:rsidP="00FD528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254D9F10" w:rsidR="00383732" w:rsidRPr="005108AD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01BCE49" w14:textId="77777777" w:rsidR="00F374D4" w:rsidRDefault="00F374D4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0BA9" w14:textId="77777777" w:rsidR="00DF4239" w:rsidRDefault="00DF4239" w:rsidP="007A46A0">
      <w:pPr>
        <w:spacing w:after="0" w:line="240" w:lineRule="auto"/>
      </w:pPr>
      <w:r>
        <w:separator/>
      </w:r>
    </w:p>
  </w:endnote>
  <w:endnote w:type="continuationSeparator" w:id="0">
    <w:p w14:paraId="3A5E68E6" w14:textId="77777777" w:rsidR="00DF4239" w:rsidRDefault="00DF423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2019" w14:textId="77777777" w:rsidR="00DF4239" w:rsidRDefault="00DF4239" w:rsidP="007A46A0">
      <w:pPr>
        <w:spacing w:after="0" w:line="240" w:lineRule="auto"/>
      </w:pPr>
      <w:r>
        <w:separator/>
      </w:r>
    </w:p>
  </w:footnote>
  <w:footnote w:type="continuationSeparator" w:id="0">
    <w:p w14:paraId="10336536" w14:textId="77777777" w:rsidR="00DF4239" w:rsidRDefault="00DF4239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4A40"/>
    <w:rsid w:val="00066409"/>
    <w:rsid w:val="00067801"/>
    <w:rsid w:val="00080353"/>
    <w:rsid w:val="00082340"/>
    <w:rsid w:val="00086302"/>
    <w:rsid w:val="00090DC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30C8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6820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B57E2"/>
    <w:rsid w:val="005C2143"/>
    <w:rsid w:val="005C698B"/>
    <w:rsid w:val="005D13DD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2D49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5F66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55D81"/>
    <w:rsid w:val="007603F9"/>
    <w:rsid w:val="00770157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861BF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668"/>
    <w:rsid w:val="00C35C82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A3365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531E"/>
    <w:rsid w:val="00DE712E"/>
    <w:rsid w:val="00DE7B03"/>
    <w:rsid w:val="00DF14A6"/>
    <w:rsid w:val="00DF2FB7"/>
    <w:rsid w:val="00DF3D27"/>
    <w:rsid w:val="00DF4239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66E5"/>
    <w:rsid w:val="00E4722D"/>
    <w:rsid w:val="00E528EB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374D4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D528E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602D4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02D49"/>
    <w:pPr>
      <w:widowControl w:val="0"/>
      <w:spacing w:after="100" w:line="295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2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216</cp:revision>
  <cp:lastPrinted>2020-05-05T07:00:00Z</cp:lastPrinted>
  <dcterms:created xsi:type="dcterms:W3CDTF">2017-10-02T09:27:00Z</dcterms:created>
  <dcterms:modified xsi:type="dcterms:W3CDTF">2026-07-06T10:16:00Z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